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ab9fda1" w14:textId="ab9fda1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8813FB">
        <w:rPr>
          <w:rFonts w:ascii="Arial" w:hAnsi="Arial" w:cs="Arial"/>
          <w:sz w:val="24"/>
          <w:szCs w:val="24"/>
        </w:rPr>
        <w:t>251</w:t>
      </w:r>
      <w:r>
        <w:rPr>
          <w:rFonts w:ascii="Arial" w:hAnsi="Arial" w:cs="Arial"/>
          <w:sz w:val="24"/>
          <w:szCs w:val="24"/>
        </w:rPr>
        <w:t>/20</w:t>
      </w:r>
      <w:r w:rsidR="008813FB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</w:t>
      </w:r>
      <w:r w:rsidR="00C92153">
        <w:rPr>
          <w:rFonts w:ascii="Arial" w:hAnsi="Arial" w:cs="Arial"/>
          <w:sz w:val="24"/>
          <w:szCs w:val="24"/>
        </w:rPr>
        <w:t>42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813FB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813FB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8813FB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9D19C9" w:rsidP="006D2A83" w:rsidRDefault="008813FB">
      <w:pPr>
        <w:spacing w:after="0" w:line="240" w:lineRule="auto"/>
        <w:jc w:val="both"/>
        <w:rPr>
          <w:rFonts w:ascii="Arial" w:hAnsi="Arial" w:cs="Arial"/>
          <w:snapToGrid w:val="false"/>
          <w:sz w:val="24"/>
          <w:szCs w:val="24"/>
        </w:rPr>
      </w:pPr>
      <w:r w:rsidRPr="008813FB">
        <w:rPr>
          <w:rFonts w:ascii="Arial" w:hAnsi="Arial" w:cs="Arial"/>
          <w:snapToGrid w:val="false"/>
          <w:sz w:val="24"/>
          <w:szCs w:val="24"/>
        </w:rPr>
        <w:t>AGROMESO d.o.o. u stečaju, Sesvete Ludbreške, Vinogradska 6, OIB:46417772084</w:t>
      </w:r>
    </w:p>
    <w:p w:rsidR="008813FB" w:rsidP="006D2A83" w:rsidRDefault="008813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8813FB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8813FB">
        <w:rPr>
          <w:rFonts w:ascii="Arial" w:hAnsi="Arial" w:cs="Arial"/>
          <w:sz w:val="24"/>
          <w:szCs w:val="24"/>
        </w:rPr>
        <w:t>3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 xml:space="preserve">za stečajnog dužnika:  </w:t>
      </w:r>
      <w:r w:rsidR="00572715">
        <w:rPr>
          <w:rFonts w:ascii="Arial" w:hAnsi="Arial" w:eastAsia="Times New Roman" w:cs="Arial"/>
          <w:sz w:val="24"/>
          <w:szCs w:val="24"/>
        </w:rPr>
        <w:t>stečajn</w:t>
      </w:r>
      <w:r w:rsidR="00736EDB">
        <w:rPr>
          <w:rFonts w:ascii="Arial" w:hAnsi="Arial" w:eastAsia="Times New Roman" w:cs="Arial"/>
          <w:sz w:val="24"/>
          <w:szCs w:val="24"/>
        </w:rPr>
        <w:t>a</w:t>
      </w:r>
      <w:r w:rsidR="0057271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736EDB">
        <w:rPr>
          <w:rFonts w:ascii="Arial" w:hAnsi="Arial" w:eastAsia="Times New Roman" w:cs="Arial"/>
          <w:sz w:val="24"/>
          <w:szCs w:val="24"/>
        </w:rPr>
        <w:t>ica</w:t>
      </w:r>
      <w:r w:rsidR="00572715">
        <w:rPr>
          <w:rFonts w:ascii="Arial" w:hAnsi="Arial" w:eastAsia="Times New Roman" w:cs="Arial"/>
          <w:sz w:val="24"/>
          <w:szCs w:val="24"/>
        </w:rPr>
        <w:t xml:space="preserve"> </w:t>
      </w:r>
      <w:r w:rsidR="00736EDB">
        <w:rPr>
          <w:rFonts w:ascii="Arial" w:hAnsi="Arial" w:eastAsia="Times New Roman" w:cs="Arial"/>
          <w:sz w:val="24"/>
          <w:szCs w:val="24"/>
        </w:rPr>
        <w:t>Sanja Janči</w:t>
      </w:r>
    </w:p>
    <w:p w:rsidRPr="004B6C5B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B6C5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4B6C5B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4B6C5B">
        <w:rPr>
          <w:rFonts w:ascii="Arial" w:hAnsi="Arial" w:eastAsia="Times New Roman" w:cs="Arial"/>
          <w:sz w:val="24"/>
          <w:szCs w:val="24"/>
          <w:lang w:eastAsia="hr-HR"/>
        </w:rPr>
        <w:t>RH: zastupni</w:t>
      </w:r>
      <w:r w:rsidRPr="004B6C5B" w:rsidR="004B6C5B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4B6C5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4B6C5B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B6C5B" w:rsidR="004B6C5B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4B6C5B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4B6C5B" w:rsidR="004B6C5B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4B6C5B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="004B6C5B" w:rsidP="006D2A83" w:rsidRDefault="004B6C5B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4B6C5B" w:rsidR="004B6C5B" w:rsidP="006D2A83" w:rsidRDefault="004B6C5B">
      <w:pPr>
        <w:spacing w:after="0" w:line="240" w:lineRule="auto"/>
        <w:ind w:firstLine="360"/>
        <w:rPr>
          <w:rFonts w:ascii="Arial" w:hAnsi="Arial" w:eastAsia="Times New Roman" w:cs="Arial"/>
          <w:sz w:val="24"/>
          <w:szCs w:val="24"/>
          <w:lang w:eastAsia="hr-HR"/>
        </w:rPr>
      </w:pPr>
      <w:r w:rsidRPr="004B6C5B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na ročištu u svrhu obuke za obavljanje dužnosti stečajnog upravitelja prisutni Martina Križanić i Slavko Cerjan.</w:t>
      </w:r>
    </w:p>
    <w:p w:rsidRPr="004B6C5B" w:rsidR="004B6C5B" w:rsidP="006D2A83" w:rsidRDefault="004B6C5B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8813FB">
        <w:rPr>
          <w:rFonts w:ascii="Arial" w:hAnsi="Arial" w:cs="Arial"/>
          <w:sz w:val="24"/>
          <w:szCs w:val="24"/>
        </w:rPr>
        <w:t>08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8813FB">
        <w:rPr>
          <w:rFonts w:ascii="Arial" w:hAnsi="Arial" w:cs="Arial"/>
          <w:sz w:val="24"/>
          <w:szCs w:val="24"/>
        </w:rPr>
        <w:t>kolovoza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</w:t>
      </w:r>
      <w:r w:rsidR="008813FB">
        <w:rPr>
          <w:rFonts w:ascii="Arial" w:hAnsi="Arial" w:cs="Arial"/>
          <w:sz w:val="24"/>
          <w:szCs w:val="24"/>
        </w:rPr>
        <w:t>2</w:t>
      </w:r>
      <w:r w:rsidRPr="007B5DFF" w:rsidR="009E00CE">
        <w:rPr>
          <w:rFonts w:ascii="Arial" w:hAnsi="Arial" w:cs="Arial"/>
          <w:sz w:val="24"/>
          <w:szCs w:val="24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D19C9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19C9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9D19C9" w:rsidR="009B5BA1">
        <w:rPr>
          <w:rFonts w:ascii="Arial" w:hAnsi="Arial" w:cs="Arial"/>
          <w:sz w:val="24"/>
          <w:szCs w:val="24"/>
        </w:rPr>
        <w:t>završnom ročištu</w:t>
      </w:r>
      <w:r w:rsidRPr="009D19C9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4B6C5B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B6C5B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="000B6DDB">
        <w:rPr>
          <w:rFonts w:ascii="Arial" w:hAnsi="Arial" w:eastAsia="Times New Roman" w:cs="Arial"/>
          <w:sz w:val="24"/>
          <w:szCs w:val="24"/>
          <w:lang w:eastAsia="hr-HR"/>
        </w:rPr>
        <w:t>327.781,72</w:t>
      </w:r>
      <w:r w:rsidRPr="004B6C5B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  <w:r w:rsidR="000B6DD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493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4C59C5" w:rsidP="00526493" w:rsidRDefault="004C59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vjerovnici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</w:t>
      </w:r>
      <w:r w:rsidRPr="007B5DFF" w:rsidR="002921A7">
        <w:rPr>
          <w:rFonts w:ascii="Arial" w:hAnsi="Arial" w:cs="Arial"/>
          <w:sz w:val="24"/>
          <w:szCs w:val="24"/>
        </w:rPr>
        <w:t>ju</w:t>
      </w:r>
      <w:r w:rsidRPr="007B5DFF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D3C78" w:rsidR="001929D6" w:rsidP="00BD3C78" w:rsidRDefault="00BD3C7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D3C78">
        <w:rPr>
          <w:rFonts w:ascii="Arial" w:hAnsi="Arial" w:cs="Arial"/>
          <w:sz w:val="24"/>
          <w:szCs w:val="24"/>
        </w:rPr>
        <w:t>I.</w:t>
      </w:r>
      <w:r w:rsidRPr="00BD3C78" w:rsidR="00167B8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</w:t>
      </w:r>
      <w:r w:rsidRPr="00BD3C78" w:rsidR="001929D6">
        <w:rPr>
          <w:rFonts w:ascii="Arial" w:hAnsi="Arial" w:eastAsia="Times New Roman" w:cs="Arial"/>
          <w:sz w:val="24"/>
          <w:szCs w:val="24"/>
          <w:lang w:eastAsia="hr-HR"/>
        </w:rPr>
        <w:t>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lastRenderedPageBreak/>
        <w:tab/>
      </w:r>
      <w:r w:rsidRPr="001F7EAC">
        <w:rPr>
          <w:rFonts w:ascii="Arial" w:hAnsi="Arial" w:cs="Arial"/>
          <w:sz w:val="24"/>
          <w:szCs w:val="24"/>
        </w:rPr>
        <w:t xml:space="preserve">Utvrđuje se da je stečajni upravitelj na propisanom obrascu dostavio završni račun </w:t>
      </w:r>
      <w:r w:rsidR="008813FB">
        <w:rPr>
          <w:rFonts w:ascii="Arial" w:hAnsi="Arial" w:cs="Arial"/>
          <w:sz w:val="24"/>
          <w:szCs w:val="24"/>
        </w:rPr>
        <w:t>02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8813FB">
        <w:rPr>
          <w:rFonts w:ascii="Arial" w:hAnsi="Arial" w:cs="Arial"/>
          <w:sz w:val="24"/>
          <w:szCs w:val="24"/>
        </w:rPr>
        <w:t>kolovoza</w:t>
      </w:r>
      <w:r w:rsidRPr="001F7EAC">
        <w:rPr>
          <w:rFonts w:ascii="Arial" w:hAnsi="Arial" w:cs="Arial"/>
          <w:sz w:val="24"/>
          <w:szCs w:val="24"/>
        </w:rPr>
        <w:t xml:space="preserve"> 202</w:t>
      </w:r>
      <w:r w:rsidR="008813FB">
        <w:rPr>
          <w:rFonts w:ascii="Arial" w:hAnsi="Arial" w:cs="Arial"/>
          <w:sz w:val="24"/>
          <w:szCs w:val="24"/>
        </w:rPr>
        <w:t>2</w:t>
      </w:r>
      <w:r w:rsidRPr="001F7EAC">
        <w:rPr>
          <w:rFonts w:ascii="Arial" w:hAnsi="Arial" w:cs="Arial"/>
          <w:sz w:val="24"/>
          <w:szCs w:val="24"/>
        </w:rPr>
        <w:t>. te da je</w:t>
      </w:r>
      <w:r w:rsidRPr="001F7EAC" w:rsidR="00FE7AB9">
        <w:rPr>
          <w:rFonts w:ascii="Arial" w:hAnsi="Arial" w:cs="Arial"/>
          <w:sz w:val="24"/>
          <w:szCs w:val="24"/>
        </w:rPr>
        <w:t xml:space="preserve"> isti objavljen</w:t>
      </w:r>
      <w:r w:rsidRPr="001F7EAC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="008813FB">
        <w:rPr>
          <w:rFonts w:ascii="Arial" w:hAnsi="Arial" w:cs="Arial"/>
          <w:sz w:val="24"/>
          <w:szCs w:val="24"/>
        </w:rPr>
        <w:t>08</w:t>
      </w:r>
      <w:r w:rsidRPr="001F7EAC" w:rsidR="00FE7AB9">
        <w:rPr>
          <w:rFonts w:ascii="Arial" w:hAnsi="Arial" w:cs="Arial"/>
          <w:sz w:val="24"/>
          <w:szCs w:val="24"/>
        </w:rPr>
        <w:t xml:space="preserve">. </w:t>
      </w:r>
      <w:r w:rsidR="008813FB">
        <w:rPr>
          <w:rFonts w:ascii="Arial" w:hAnsi="Arial" w:cs="Arial"/>
          <w:sz w:val="24"/>
          <w:szCs w:val="24"/>
        </w:rPr>
        <w:t>kolovoza</w:t>
      </w:r>
      <w:r w:rsidRPr="001F7EAC" w:rsidR="00FE7AB9">
        <w:rPr>
          <w:rFonts w:ascii="Arial" w:hAnsi="Arial" w:cs="Arial"/>
          <w:sz w:val="24"/>
          <w:szCs w:val="24"/>
        </w:rPr>
        <w:t xml:space="preserve"> 202</w:t>
      </w:r>
      <w:r w:rsidR="008813FB">
        <w:rPr>
          <w:rFonts w:ascii="Arial" w:hAnsi="Arial" w:cs="Arial"/>
          <w:sz w:val="24"/>
          <w:szCs w:val="24"/>
        </w:rPr>
        <w:t>2</w:t>
      </w:r>
      <w:r w:rsidRPr="001F7EAC" w:rsidR="00FE7AB9">
        <w:rPr>
          <w:rFonts w:ascii="Arial" w:hAnsi="Arial" w:cs="Arial"/>
          <w:sz w:val="24"/>
          <w:szCs w:val="24"/>
        </w:rPr>
        <w:t>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F7EAC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1F7EAC">
        <w:rPr>
          <w:rFonts w:ascii="Arial" w:hAnsi="Arial" w:cs="Arial"/>
          <w:sz w:val="24"/>
          <w:szCs w:val="24"/>
        </w:rPr>
        <w:t>Stečajn</w:t>
      </w:r>
      <w:r w:rsidRPr="001F7EAC" w:rsidR="00404D41">
        <w:rPr>
          <w:rFonts w:ascii="Arial" w:hAnsi="Arial" w:cs="Arial"/>
          <w:sz w:val="24"/>
          <w:szCs w:val="24"/>
        </w:rPr>
        <w:t>i</w:t>
      </w:r>
      <w:r w:rsidRPr="001F7EAC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="008813FB">
        <w:rPr>
          <w:rFonts w:ascii="Arial" w:hAnsi="Arial" w:cs="Arial"/>
          <w:sz w:val="24"/>
          <w:szCs w:val="24"/>
        </w:rPr>
        <w:t>02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8813FB">
        <w:rPr>
          <w:rFonts w:ascii="Arial" w:hAnsi="Arial" w:cs="Arial"/>
          <w:sz w:val="24"/>
          <w:szCs w:val="24"/>
        </w:rPr>
        <w:t>kolovoza</w:t>
      </w:r>
      <w:r w:rsidRPr="001F7EAC">
        <w:rPr>
          <w:rFonts w:ascii="Arial" w:hAnsi="Arial" w:cs="Arial"/>
          <w:sz w:val="24"/>
          <w:szCs w:val="24"/>
        </w:rPr>
        <w:t xml:space="preserve"> 20</w:t>
      </w:r>
      <w:r w:rsidRPr="001F7EAC" w:rsidR="00983E00">
        <w:rPr>
          <w:rFonts w:ascii="Arial" w:hAnsi="Arial" w:cs="Arial"/>
          <w:sz w:val="24"/>
          <w:szCs w:val="24"/>
        </w:rPr>
        <w:t>21</w:t>
      </w:r>
      <w:r w:rsidRPr="001F7EAC">
        <w:rPr>
          <w:rFonts w:ascii="Arial" w:hAnsi="Arial" w:cs="Arial"/>
          <w:sz w:val="24"/>
          <w:szCs w:val="24"/>
        </w:rPr>
        <w:t>. te objavljen na e-</w:t>
      </w:r>
      <w:r w:rsidRPr="001F7EAC" w:rsidR="00DE68EA">
        <w:rPr>
          <w:rFonts w:ascii="Arial" w:hAnsi="Arial" w:cs="Arial"/>
          <w:sz w:val="24"/>
          <w:szCs w:val="24"/>
        </w:rPr>
        <w:t>O</w:t>
      </w:r>
      <w:r w:rsidRPr="001F7EAC">
        <w:rPr>
          <w:rFonts w:ascii="Arial" w:hAnsi="Arial" w:cs="Arial"/>
          <w:sz w:val="24"/>
          <w:szCs w:val="24"/>
        </w:rPr>
        <w:t>glasnoj ploči suda.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="00401B3B" w:rsidP="004C59C5" w:rsidRDefault="00401B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D19C9" w:rsidR="00572715" w:rsidP="00572715" w:rsidRDefault="000B6DD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Prisutni</w:t>
      </w:r>
      <w:r w:rsidRPr="009D19C9" w:rsidR="00572715">
        <w:rPr>
          <w:rFonts w:ascii="Arial" w:hAnsi="Arial" w:cs="Arial"/>
          <w:sz w:val="24"/>
          <w:szCs w:val="24"/>
        </w:rPr>
        <w:t xml:space="preserve"> zamjeni</w:t>
      </w:r>
      <w:r>
        <w:rPr>
          <w:rFonts w:ascii="Arial" w:hAnsi="Arial" w:cs="Arial"/>
          <w:sz w:val="24"/>
          <w:szCs w:val="24"/>
        </w:rPr>
        <w:t>k</w:t>
      </w:r>
      <w:r w:rsidRPr="009D19C9" w:rsidR="00572715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830059" w:rsidR="009D19C9" w:rsidP="00572715" w:rsidRDefault="009D19C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BD3C78" w:rsidRDefault="00BD3C7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odnošenje prigovora na završni popis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9D19C9" w:rsidP="00572715" w:rsidRDefault="009D19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BD3C78" w:rsidRDefault="00BD3C7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D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onošenje odluke o neunovčivim predmetima stečajne mase.</w:t>
      </w:r>
    </w:p>
    <w:p w:rsidRPr="00233A36" w:rsidR="00572715" w:rsidP="00572715" w:rsidRDefault="0057271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233A36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D455B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55B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5BF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D455B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55B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5B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D455B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="009D19C9" w:rsidP="009D19C9" w:rsidRDefault="009D19C9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715" w:rsidP="00050D73" w:rsidRDefault="009D19C9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19C9">
        <w:rPr>
          <w:rFonts w:ascii="Arial" w:hAnsi="Arial" w:eastAsia="Times New Roman" w:cs="Arial"/>
          <w:sz w:val="24"/>
          <w:szCs w:val="24"/>
          <w:lang w:eastAsia="hr-HR"/>
        </w:rPr>
        <w:t>Poziva se stečajni upravitelj da u spis dostavi izvješće o isplatama iznosa vjerovnicima prema završnoj diobi.</w:t>
      </w:r>
    </w:p>
    <w:p w:rsidRPr="009D19C9" w:rsidR="009D19C9" w:rsidP="009D19C9" w:rsidRDefault="009D19C9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377967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D455BF">
        <w:rPr>
          <w:rFonts w:ascii="Arial" w:hAnsi="Arial" w:cs="Arial"/>
          <w:sz w:val="24"/>
          <w:szCs w:val="24"/>
        </w:rPr>
        <w:t>45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8134F8" w:rsidP="00AC1AF6" w:rsidRDefault="008134F8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8134F8" w:rsidP="00AC1AF6" w:rsidRDefault="008134F8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8134F8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6FF6" w:rsidP="00501147" w:rsidRDefault="00C06FF6">
      <w:pPr>
        <w:spacing w:after="0" w:line="240" w:lineRule="auto"/>
      </w:pPr>
      <w:r>
        <w:separator/>
      </w:r>
    </w:p>
  </w:endnote>
  <w:endnote w:type="continuationSeparator" w:id="0">
    <w:p w:rsidR="00C06FF6" w:rsidP="00501147" w:rsidRDefault="00C06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6FF6" w:rsidP="00501147" w:rsidRDefault="00C06FF6">
      <w:pPr>
        <w:spacing w:after="0" w:line="240" w:lineRule="auto"/>
      </w:pPr>
      <w:r>
        <w:separator/>
      </w:r>
    </w:p>
  </w:footnote>
  <w:footnote w:type="continuationSeparator" w:id="0">
    <w:p w:rsidR="00C06FF6" w:rsidP="00501147" w:rsidRDefault="00C06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6F1F1E">
      <w:rPr>
        <w:rFonts w:ascii="Arial" w:hAnsi="Arial" w:cs="Arial"/>
        <w:noProof/>
        <w:sz w:val="24"/>
        <w:szCs w:val="24"/>
      </w:rPr>
      <w:t>2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8813FB">
      <w:rPr>
        <w:rFonts w:ascii="Arial" w:hAnsi="Arial" w:cs="Arial"/>
        <w:sz w:val="24"/>
        <w:szCs w:val="24"/>
      </w:rPr>
      <w:t>251</w:t>
    </w:r>
    <w:r w:rsidRPr="00830059">
      <w:rPr>
        <w:rFonts w:ascii="Arial" w:hAnsi="Arial" w:cs="Arial"/>
        <w:sz w:val="24"/>
        <w:szCs w:val="24"/>
      </w:rPr>
      <w:t>/20</w:t>
    </w:r>
    <w:r w:rsidR="008813FB">
      <w:rPr>
        <w:rFonts w:ascii="Arial" w:hAnsi="Arial" w:cs="Arial"/>
        <w:sz w:val="24"/>
        <w:szCs w:val="24"/>
      </w:rPr>
      <w:t>21</w:t>
    </w:r>
    <w:r w:rsidRPr="00830059">
      <w:rPr>
        <w:rFonts w:ascii="Arial" w:hAnsi="Arial" w:cs="Arial"/>
        <w:sz w:val="24"/>
        <w:szCs w:val="24"/>
      </w:rPr>
      <w:t>-</w:t>
    </w:r>
    <w:r w:rsidR="00C92153">
      <w:rPr>
        <w:rFonts w:ascii="Arial" w:hAnsi="Arial" w:cs="Arial"/>
        <w:sz w:val="24"/>
        <w:szCs w:val="24"/>
      </w:rPr>
      <w:t>42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58BC"/>
    <w:rsid w:val="00082860"/>
    <w:rsid w:val="0008663B"/>
    <w:rsid w:val="00086802"/>
    <w:rsid w:val="00087C43"/>
    <w:rsid w:val="000B6DDB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B648D"/>
    <w:rsid w:val="002C5E82"/>
    <w:rsid w:val="002C6E90"/>
    <w:rsid w:val="002D2FC4"/>
    <w:rsid w:val="002E3DDB"/>
    <w:rsid w:val="002E6979"/>
    <w:rsid w:val="002F61DE"/>
    <w:rsid w:val="00310E69"/>
    <w:rsid w:val="00340399"/>
    <w:rsid w:val="00341823"/>
    <w:rsid w:val="00342CFC"/>
    <w:rsid w:val="00345212"/>
    <w:rsid w:val="00355C83"/>
    <w:rsid w:val="00367E59"/>
    <w:rsid w:val="00377967"/>
    <w:rsid w:val="00385BF0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B6C5B"/>
    <w:rsid w:val="004C59C5"/>
    <w:rsid w:val="004E1C60"/>
    <w:rsid w:val="004E6AAF"/>
    <w:rsid w:val="004F2AD1"/>
    <w:rsid w:val="00501147"/>
    <w:rsid w:val="00521DEA"/>
    <w:rsid w:val="00526493"/>
    <w:rsid w:val="00532D7C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04A33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D2A83"/>
    <w:rsid w:val="006D5479"/>
    <w:rsid w:val="006F1F1E"/>
    <w:rsid w:val="00701D1D"/>
    <w:rsid w:val="00702B49"/>
    <w:rsid w:val="00716A3B"/>
    <w:rsid w:val="007231CA"/>
    <w:rsid w:val="00732BCA"/>
    <w:rsid w:val="00736EDB"/>
    <w:rsid w:val="00741600"/>
    <w:rsid w:val="00752B2B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7E5E79"/>
    <w:rsid w:val="00801313"/>
    <w:rsid w:val="00802BE7"/>
    <w:rsid w:val="00805CC3"/>
    <w:rsid w:val="008134F8"/>
    <w:rsid w:val="00816A9B"/>
    <w:rsid w:val="00824C93"/>
    <w:rsid w:val="00830059"/>
    <w:rsid w:val="00830DB3"/>
    <w:rsid w:val="008659E3"/>
    <w:rsid w:val="008766FB"/>
    <w:rsid w:val="008813FB"/>
    <w:rsid w:val="008815B7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8F67A8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66EC"/>
    <w:rsid w:val="009D19C9"/>
    <w:rsid w:val="009E00C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D3C78"/>
    <w:rsid w:val="00BD53EE"/>
    <w:rsid w:val="00BD7A74"/>
    <w:rsid w:val="00BF1927"/>
    <w:rsid w:val="00C0272C"/>
    <w:rsid w:val="00C06FF6"/>
    <w:rsid w:val="00C1030E"/>
    <w:rsid w:val="00C1358E"/>
    <w:rsid w:val="00C264B2"/>
    <w:rsid w:val="00C449A3"/>
    <w:rsid w:val="00C45817"/>
    <w:rsid w:val="00C470B6"/>
    <w:rsid w:val="00C50473"/>
    <w:rsid w:val="00C50709"/>
    <w:rsid w:val="00C92153"/>
    <w:rsid w:val="00CB0DAC"/>
    <w:rsid w:val="00CC294D"/>
    <w:rsid w:val="00CD0D77"/>
    <w:rsid w:val="00CD43C4"/>
    <w:rsid w:val="00CE3864"/>
    <w:rsid w:val="00CF4DEE"/>
    <w:rsid w:val="00D077B6"/>
    <w:rsid w:val="00D1493E"/>
    <w:rsid w:val="00D228AD"/>
    <w:rsid w:val="00D25738"/>
    <w:rsid w:val="00D400B5"/>
    <w:rsid w:val="00D43FE4"/>
    <w:rsid w:val="00D455BF"/>
    <w:rsid w:val="00D50D29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1C6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1F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1F1E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1F1E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1F1E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1F1E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12. rujna 2022.</izvorni_sadrzaj>
    <derivirana_varijabla naziv="DomainObject.StvarniPocetakDatum_1">12. rujna 2022.</derivirana_varijabla>
  </DomainObject.StvarniPocetakDatum>
  <DomainObject.StvarniZavrsetakDatum>
    <izvorni_sadrzaj>12. rujna 2022.</izvorni_sadrzaj>
    <derivirana_varijabla naziv="DomainObject.StvarniZavrsetakDatum_1">12. rujna 2022.</derivirana_varijabla>
  </DomainObject.StvarniZavrsetakDatum>
  <DomainObject.PlaniraniZavrsetakDatum>
    <izvorni_sadrzaj>12. rujna 2022.</izvorni_sadrzaj>
    <derivirana_varijabla naziv="DomainObject.PlaniraniZavrsetakDatum_1">12. rujna 2022.</derivirana_varijabla>
  </DomainObject.PlaniraniZavrsetakDatum>
  <DomainObject.PlaniraniPocetakDatum>
    <izvorni_sadrzaj>12. rujna 2022.</izvorni_sadrzaj>
    <derivirana_varijabla naziv="DomainObject.PlaniraniPocetakDatum_1">12. rujna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2022.</izvorni_sadrzaj>
    <derivirana_varijabla naziv="DomainObject.Zapisnik.DatumKreiranja_1">12.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St-251/2021-42</izvorni_sadrzaj>
    <derivirana_varijabla naziv="DomainObject.Zapisnik.Oznaka_1">St-251/2021-42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2021.</izvorni_sadrzaj>
    <derivirana_varijabla naziv="DomainObject.Predmet.DatumOsnivanja_1">27.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St-251/2021</izvorni_sadrzaj>
    <derivirana_varijabla naziv="DomainObject.Predmet.OznakaBroj_1">St-251/2021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AGROMESO - društvo s ograničenom odgovornošću za proizvodnju, trgovinu i usluge u stečaju</izvorni_sadrzaj>
    <derivirana_varijabla naziv="DomainObject.Predmet.ProtustrankaFormated_1">  AGROMESO - društvo s ograničenom odgovornošću za proizvodnju, trgovinu i usluge u stečaju</derivirana_varijabla>
  </DomainObject.Predmet.ProtustrankaFormated>
  <DomainObject.Predmet.ProtustrankaFormatedOIB>
    <izvorni_sadrzaj>  AGROMESO - društvo s ograničenom odgovornošću za proizvodnju, trgovinu i usluge u stečaju, OIB 46417772084</izvorni_sadrzaj>
    <derivirana_varijabla naziv="DomainObject.Predmet.ProtustrankaFormatedOIB_1">  AGROMESO - društvo s ograničenom odgovornošću za proizvodnju, trgovinu i usluge u stečaju, OIB 46417772084</derivirana_varijabla>
  </DomainObject.Predmet.ProtustrankaFormatedOIB>
  <DomainObject.Predmet.ProtustrankaFormatedWithAdress>
    <izvorni_sadrzaj> AGROMESO - društvo s ograničenom odgovornošću za proizvodnju, trgovinu i usluge u stečaju, Vinogradska 6, 42230 Sesvete Ludbreške</izvorni_sadrzaj>
    <derivirana_varijabla naziv="DomainObject.Predmet.ProtustrankaFormatedWithAdress_1"> AGROMESO - društvo s ograničenom odgovornošću za proizvodnju, trgovinu i usluge u stečaju, Vinogradska 6, 42230 Sesvete Ludbreške</derivirana_varijabla>
  </DomainObject.Predmet.ProtustrankaFormatedWithAdress>
  <DomainObject.Predmet.ProtustrankaFormatedWithAdressOIB>
    <izvorni_sadrzaj> AGROMESO - društvo s ograničenom odgovornošću za proizvodnju, trgovinu i usluge u stečaju, OIB 46417772084, Vinogradska 6, 42230 Sesvete Ludbreške</izvorni_sadrzaj>
    <derivirana_varijabla naziv="DomainObject.Predmet.ProtustrankaFormatedWithAdressOIB_1"> AGROMESO - društvo s ograničenom odgovornošću za proizvodnju, trgovinu i usluge u stečaju, OIB 46417772084, Vinogradska 6, 42230 Sesvete Ludbreške</derivirana_varijabla>
  </DomainObject.Predmet.ProtustrankaFormatedWithAdressOIB>
  <DomainObject.Predmet.ProtustrankaWithAdress>
    <izvorni_sadrzaj>AGROMESO - društvo s ograničenom odgovornošću za proizvodnju, trgovinu i usluge u stečaju Vinogradska 6, 42230 Sesvete Ludbreške</izvorni_sadrzaj>
    <derivirana_varijabla naziv="DomainObject.Predmet.ProtustrankaWithAdress_1">AGROMESO - društvo s ograničenom odgovornošću za proizvodnju, trgovinu i usluge u stečaju Vinogradska 6, 42230 Sesvete Ludbreške</derivirana_varijabla>
  </DomainObject.Predmet.ProtustrankaWithAdress>
  <DomainObject.Predmet.ProtustrankaWithAdressOIB>
    <izvorni_sadrzaj>AGROMESO - društvo s ograničenom odgovornošću za proizvodnju, trgovinu i usluge u stečaju, OIB 46417772084, Vinogradska 6, 42230 Sesvete Ludbreške</izvorni_sadrzaj>
    <derivirana_varijabla naziv="DomainObject.Predmet.ProtustrankaWithAdressOIB_1">AGROMESO - društvo s ograničenom odgovornošću za proizvodnju, trgovinu i usluge u stečaju, OIB 46417772084, Vinogradska 6, 42230 Sesvete Ludbreške</derivirana_varijabla>
  </DomainObject.Predmet.ProtustrankaWithAdressOIB>
  <DomainObject.Predmet.ProtustrankaNazivFormated>
    <izvorni_sadrzaj>AGROMESO - društvo s ograničenom odgovornošću za proizvodnju, trgovinu i usluge u stečaju</izvorni_sadrzaj>
    <derivirana_varijabla naziv="DomainObject.Predmet.ProtustrankaNazivFormated_1">AGROMESO - društvo s ograničenom odgovornošću za proizvodnju, trgovinu i usluge u stečaju</derivirana_varijabla>
  </DomainObject.Predmet.ProtustrankaNazivFormated>
  <DomainObject.Predmet.ProtustrankaNazivFormatedOIB>
    <izvorni_sadrzaj>AGROMESO - društvo s ograničenom odgovornošću za proizvodnju, trgovinu i usluge u stečaju, OIB 46417772084</izvorni_sadrzaj>
    <derivirana_varijabla naziv="DomainObject.Predmet.ProtustrankaNazivFormatedOIB_1">AGROMESO - društvo s ograničenom odgovornošću za proizvodnju, trgovinu i usluge u stečaju, OIB 46417772084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1493718.74</izvorni_sadrzaj>
    <derivirana_varijabla naziv="DomainObject.Predmet.TrenutnaVrijednost_1">1493718.74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AGROMESO - društvo s ograničenom odgovornošću za proizvodnju, trgovinu i usluge u stečaju</item>
    </izvorni_sadrzaj>
    <derivirana_varijabla naziv="DomainObject.Predmet.ProtuStrankaListFormated_1">
      <item>AGROMESO - društvo s ograničenom odgovornošću za proizvodnju, trgovinu i usluge u stečaju</item>
    </derivirana_varijabla>
  </DomainObject.Predmet.ProtuStrankaListFormated>
  <DomainObject.Predmet.ProtuStrankaListFormatedOIB>
    <izvorni_sadrzaj>
      <item>AGROMESO - društvo s ograničenom odgovornošću za proizvodnju, trgovinu i usluge u stečaju, OIB 46417772084</item>
    </izvorni_sadrzaj>
    <derivirana_varijabla naziv="DomainObject.Predmet.ProtuStrankaListFormatedOIB_1">
      <item>AGROMESO - društvo s ograničenom odgovornošću za proizvodnju, trgovinu i usluge u stečaju, OIB 46417772084</item>
    </derivirana_varijabla>
  </DomainObject.Predmet.ProtuStrankaListFormatedOIB>
  <DomainObject.Predmet.ProtuStrankaListFormatedWithAdress>
    <izvorni_sadrzaj>
      <item>AGROMESO - društvo s ograničenom odgovornošću za proizvodnju, trgovinu i usluge u stečaju, Vinogradska 6, 42230 Sesvete Ludbreške</item>
    </izvorni_sadrzaj>
    <derivirana_varijabla naziv="DomainObject.Predmet.ProtuStrankaListFormatedWithAdress_1">
      <item>AGROMESO - društvo s ograničenom odgovornošću za proizvodnju, trgovinu i usluge u stečaju, Vinogradska 6, 42230 Sesvete Ludbreške</item>
    </derivirana_varijabla>
  </DomainObject.Predmet.ProtuStrankaListFormatedWithAdress>
  <DomainObject.Predmet.ProtuStrankaListFormatedWithAdressOIB>
    <izvorni_sadrzaj>
      <item>AGROMESO - društvo s ograničenom odgovornošću za proizvodnju, trgovinu i usluge u stečaju, OIB 46417772084, Vinogradska 6, 42230 Sesvete Ludbreške</item>
    </izvorni_sadrzaj>
    <derivirana_varijabla naziv="DomainObject.Predmet.ProtuStrankaListFormatedWithAdressOIB_1">
      <item>AGROMESO - društvo s ograničenom odgovornošću za proizvodnju, trgovinu i usluge u stečaju, OIB 46417772084, Vinogradska 6, 42230 Sesvete Ludbreške</item>
    </derivirana_varijabla>
  </DomainObject.Predmet.ProtuStrankaListFormatedWithAdressOIB>
  <DomainObject.Predmet.ProtuStrankaListNazivFormated>
    <izvorni_sadrzaj>
      <item>AGROMESO - društvo s ograničenom odgovornošću za proizvodnju, trgovinu i usluge u stečaju</item>
    </izvorni_sadrzaj>
    <derivirana_varijabla naziv="DomainObject.Predmet.ProtuStrankaListNazivFormated_1">
      <item>AGROMESO - društvo s ograničenom odgovornošću za proizvodnju, trgovinu i usluge u stečaju</item>
    </derivirana_varijabla>
  </DomainObject.Predmet.ProtuStrankaListNazivFormated>
  <DomainObject.Predmet.ProtuStrankaListNazivFormatedOIB>
    <izvorni_sadrzaj>
      <item>AGROMESO - društvo s ograničenom odgovornošću za proizvodnju, trgovinu i usluge u stečaju, OIB 46417772084</item>
    </izvorni_sadrzaj>
    <derivirana_varijabla naziv="DomainObject.Predmet.ProtuStrankaListNazivFormatedOIB_1">
      <item>AGROMESO - društvo s ograničenom odgovornošću za proizvodnju, trgovinu i usluge u stečaju, OIB 46417772084</item>
    </derivirana_varijabla>
  </DomainObject.Predmet.ProtuStrankaListNazivFormatedOIB>
  <DomainObject.Predmet.OstaliListFormated>
    <izvorni_sadrzaj>
      <item>Županijsko državno odvjetništvo u Varaždinu</item>
      <item>Krunoslav Ivančić</item>
      <item>LINEA FLEXIO društvo s ograničenom odgovornošću za trgovinu i usluge</item>
      <item>Branimir Brečević</item>
      <item>Privredna banka Zagreb d.d.</item>
      <item>Policijska postaja Varaždin</item>
      <item>Policijska postaja Ludbreg</item>
      <item>Ivana Tušek</item>
      <item>Sanja Janči</item>
    </izvorni_sadrzaj>
    <derivirana_varijabla naziv="DomainObject.Predmet.OstaliListFormated_1">
      <item>Županijsko državno odvjetništvo u Varaždinu</item>
      <item>Krunoslav Ivančić</item>
      <item>LINEA FLEXIO društvo s ograničenom odgovornošću za trgovinu i usluge</item>
      <item>Branimir Brečević</item>
      <item>Privredna banka Zagreb d.d.</item>
      <item>Policijska postaja Varaždin</item>
      <item>Policijska postaja Ludbreg</item>
      <item>Ivana Tušek</item>
      <item>Sanja Janči</item>
    </derivirana_varijabla>
  </DomainObject.Predmet.OstaliListFormated>
  <DomainObject.Predmet.OstaliListFormatedOIB>
    <izvorni_sadrzaj>
      <item>Županijsko državno odvjetništvo u Varaždinu</item>
      <item>Krunoslav Ivančić, OIB 94969904418</item>
      <item>LINEA FLEXIO društvo s ograničenom odgovornošću za trgovinu i usluge, OIB 71753767335</item>
      <item>Branimir Brečević, OIB 02668167000</item>
      <item>Privredna banka Zagreb d.d.</item>
      <item>Policijska postaja Varaždin</item>
      <item>Policijska postaja Ludbreg</item>
      <item>Ivana Tušek, OIB 67187460755</item>
      <item>Sanja Janči</item>
    </izvorni_sadrzaj>
    <derivirana_varijabla naziv="DomainObject.Predmet.OstaliListFormatedOIB_1">
      <item>Županijsko državno odvjetništvo u Varaždinu</item>
      <item>Krunoslav Ivančić, OIB 94969904418</item>
      <item>LINEA FLEXIO društvo s ograničenom odgovornošću za trgovinu i usluge, OIB 71753767335</item>
      <item>Branimir Brečević, OIB 02668167000</item>
      <item>Privredna banka Zagreb d.d.</item>
      <item>Policijska postaja Varaždin</item>
      <item>Policijska postaja Ludbreg</item>
      <item>Ivana Tušek, OIB 67187460755</item>
      <item>Sanja Janči</item>
    </derivirana_varijabla>
  </DomainObject.Predmet.OstaliListFormatedOIB>
  <DomainObject.Predmet.OstaliListFormatedWithAdress>
    <izvorni_sadrzaj>
      <item>Županijsko državno odvjetništvo u Varaždinu, Braće Radića 2, 42000 Varaždin</item>
      <item>Krunoslav Ivančić, Struga 22, 42230 Struga</item>
      <item>LINEA FLEXIO društvo s ograničenom odgovornošću za trgovinu i usluge, Bože Gumpca 53, 52100 Pula</item>
      <item>Branimir Brečević, Dalmatinova 4, 52100 Pula</item>
      <item>Privredna banka Zagreb d.d., Radnička cesta 50, 10000 Zagreb</item>
      <item>Policijska postaja Varaždin, Augusta Cesarca 18, 42000 Varaždin</item>
      <item>Policijska postaja Ludbreg, Koprivnička ulica 15, 42230 Ludbreg</item>
      <item>Ivana Tušek</item>
      <item>Sanja Janči</item>
    </izvorni_sadrzaj>
    <derivirana_varijabla naziv="DomainObject.Predmet.OstaliListFormatedWithAdress_1">
      <item>Županijsko državno odvjetništvo u Varaždinu, Braće Radića 2, 42000 Varaždin</item>
      <item>Krunoslav Ivančić, Struga 22, 42230 Struga</item>
      <item>LINEA FLEXIO društvo s ograničenom odgovornošću za trgovinu i usluge, Bože Gumpca 53, 52100 Pula</item>
      <item>Branimir Brečević, Dalmatinova 4, 52100 Pula</item>
      <item>Privredna banka Zagreb d.d., Radnička cesta 50, 10000 Zagreb</item>
      <item>Policijska postaja Varaždin, Augusta Cesarca 18, 42000 Varaždin</item>
      <item>Policijska postaja Ludbreg, Koprivnička ulica 15, 42230 Ludbreg</item>
      <item>Ivana Tušek</item>
      <item>Sanja Janči</item>
    </derivirana_varijabla>
  </DomainObject.Predmet.OstaliListFormatedWithAdress>
  <DomainObject.Predmet.OstaliListFormatedWithAdressOIB>
    <izvorni_sadrzaj>
      <item>Županijsko državno odvjetništvo u Varaždinu, Braće Radića 2, 42000 Varaždin</item>
      <item>Krunoslav Ivančić, OIB 94969904418, Struga 22, 42230 Struga</item>
      <item>LINEA FLEXIO društvo s ograničenom odgovornošću za trgovinu i usluge, OIB 71753767335, Bože Gumpca 53, 52100 Pula</item>
      <item>Branimir Brečević, OIB 02668167000, Dalmatinova 4, 52100 Pula</item>
      <item>Privredna banka Zagreb d.d., Radnička cesta 50, 10000 Zagreb</item>
      <item>Policijska postaja Varaždin, Augusta Cesarca 18, 42000 Varaždin</item>
      <item>Policijska postaja Ludbreg, Koprivnička ulica 15, 42230 Ludbreg</item>
      <item>Ivana Tušek, OIB 67187460755</item>
      <item>Sanja Janči</item>
    </izvorni_sadrzaj>
    <derivirana_varijabla naziv="DomainObject.Predmet.OstaliListFormatedWithAdressOIB_1">
      <item>Županijsko državno odvjetništvo u Varaždinu, Braće Radića 2, 42000 Varaždin</item>
      <item>Krunoslav Ivančić, OIB 94969904418, Struga 22, 42230 Struga</item>
      <item>LINEA FLEXIO društvo s ograničenom odgovornošću za trgovinu i usluge, OIB 71753767335, Bože Gumpca 53, 52100 Pula</item>
      <item>Branimir Brečević, OIB 02668167000, Dalmatinova 4, 52100 Pula</item>
      <item>Privredna banka Zagreb d.d., Radnička cesta 50, 10000 Zagreb</item>
      <item>Policijska postaja Varaždin, Augusta Cesarca 18, 42000 Varaždin</item>
      <item>Policijska postaja Ludbreg, Koprivnička ulica 15, 42230 Ludbreg</item>
      <item>Ivana Tušek, OIB 67187460755</item>
      <item>Sanja Janči</item>
    </derivirana_varijabla>
  </DomainObject.Predmet.OstaliListFormatedWithAdressOIB>
  <DomainObject.Predmet.OstaliListNazivFormated>
    <izvorni_sadrzaj>
      <item>Županijsko državno odvjetništvo u Varaždinu</item>
      <item>Krunoslav Ivančić</item>
      <item>LINEA FLEXIO društvo s ograničenom odgovornošću za trgovinu i usluge</item>
      <item>Branimir Brečević</item>
      <item>Privredna banka Zagreb d.d.</item>
      <item>Policijska postaja Varaždin</item>
      <item>Policijska postaja Ludbreg</item>
      <item>Ivana Tušek</item>
      <item>Sanja Janči</item>
    </izvorni_sadrzaj>
    <derivirana_varijabla naziv="DomainObject.Predmet.OstaliListNazivFormated_1">
      <item>Županijsko državno odvjetništvo u Varaždinu</item>
      <item>Krunoslav Ivančić</item>
      <item>LINEA FLEXIO društvo s ograničenom odgovornošću za trgovinu i usluge</item>
      <item>Branimir Brečević</item>
      <item>Privredna banka Zagreb d.d.</item>
      <item>Policijska postaja Varaždin</item>
      <item>Policijska postaja Ludbreg</item>
      <item>Ivana Tušek</item>
      <item>Sanja Janči</item>
    </derivirana_varijabla>
  </DomainObject.Predmet.OstaliListNazivFormated>
  <DomainObject.Predmet.OstaliListNazivFormatedOIB>
    <izvorni_sadrzaj>
      <item>Županijsko državno odvjetništvo u Varaždinu</item>
      <item>Krunoslav Ivančić, OIB 94969904418</item>
      <item>LINEA FLEXIO društvo s ograničenom odgovornošću za trgovinu i usluge, OIB 71753767335</item>
      <item>Branimir Brečević, OIB 02668167000</item>
      <item>Privredna banka Zagreb d.d.</item>
      <item>Policijska postaja Varaždin</item>
      <item>Policijska postaja Ludbreg</item>
      <item>Ivana Tušek, OIB 67187460755</item>
      <item>Sanja Janči</item>
    </izvorni_sadrzaj>
    <derivirana_varijabla naziv="DomainObject.Predmet.OstaliListNazivFormatedOIB_1">
      <item>Županijsko državno odvjetništvo u Varaždinu</item>
      <item>Krunoslav Ivančić, OIB 94969904418</item>
      <item>LINEA FLEXIO društvo s ograničenom odgovornošću za trgovinu i usluge, OIB 71753767335</item>
      <item>Branimir Brečević, OIB 02668167000</item>
      <item>Privredna banka Zagreb d.d.</item>
      <item>Policijska postaja Varaždin</item>
      <item>Policijska postaja Ludbreg</item>
      <item>Ivana Tušek, OIB 67187460755</item>
      <item>Sanja Janči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2022.</izvorni_sadrzaj>
    <derivirana_varijabla naziv="DomainObject.Datum_1">12. rujna 2022.</derivirana_varijabla>
  </DomainObject.Datum>
  <DomainObject.PoslovniBrojDokumenta>
    <izvorni_sadrzaj>St-251/2021-42</izvorni_sadrzaj>
    <derivirana_varijabla naziv="DomainObject.PoslovniBrojDokumenta_1">St-251/2021-42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AGROMESO - društvo s ograničenom odgovornošću za proizvodnju, trgovinu i usluge u stečaju</izvorni_sadrzaj>
    <derivirana_varijabla naziv="DomainObject.Predmet.ProtustrankaIDrugi_1">AGROMESO - društvo s ograničenom odgovornošću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AGROMESO - društvo s ograničenom odgovornošću za proizvodnju, trgovinu i usluge u stečaju, OIB 46417772084, Vinogradska 6, 42230 Sesvete Ludbreške</izvorni_sadrzaj>
    <derivirana_varijabla naziv="DomainObject.Predmet.ProtustrankaIDrugiAdressOIB_1">AGROMESO - društvo s ograničenom odgovornošću za proizvodnju, trgovinu i usluge u stečaju, OIB 46417772084, Vinogradska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AGROMESO - društvo s ograničenom odgovornošću za proizvodnju, trgovinu i usluge u stečaju</item>
      <item>Županijsko državno odvjetništvo u Varaždinu</item>
      <item>Krunoslav Ivančić</item>
      <item>Financijska agencija</item>
      <item>LINEA FLEXIO društvo s ograničenom odgovornošću za trgovinu i usluge</item>
      <item>Branimir Brečević</item>
      <item>Privredna banka Zagreb d.d.</item>
      <item>Policijska postaja Varaždin</item>
      <item>Policijska postaja Ludbreg</item>
      <item>Ivana Tušek</item>
      <item>Sanja Janči</item>
    </izvorni_sadrzaj>
    <derivirana_varijabla naziv="DomainObject.Predmet.SudioniciListNaziv_1">
      <item>AGROMESO - društvo s ograničenom odgovornošću za proizvodnju, trgovinu i usluge u stečaju</item>
      <item>Županijsko državno odvjetništvo u Varaždinu</item>
      <item>Krunoslav Ivančić</item>
      <item>Financijska agencija</item>
      <item>LINEA FLEXIO društvo s ograničenom odgovornošću za trgovinu i usluge</item>
      <item>Branimir Brečević</item>
      <item>Privredna banka Zagreb d.d.</item>
      <item>Policijska postaja Varaždin</item>
      <item>Policijska postaja Ludbreg</item>
      <item>Ivana Tušek</item>
      <item>Sanja Janči</item>
    </derivirana_varijabla>
  </DomainObject.Predmet.SudioniciListNaziv>
  <DomainObject.Predmet.SudioniciListAdressOIB>
    <izvorni_sadrzaj>
      <item>AGROMESO - društvo s ograničenom odgovornošću za proizvodnju, trgovinu i usluge u stečaju, OIB 46417772084, Vinogradska 6,42230 Sesvete Ludbreške</item>
      <item>Županijsko državno odvjetništvo u Varaždinu, Braće Radića 2,42000 Varaždin</item>
      <item>Krunoslav Ivančić, OIB 94969904418, Struga 22,42230 Struga</item>
      <item>Financijska agencija, OIB 85821130368, A.CESARCA 2,42000 Varaždin</item>
      <item>LINEA FLEXIO društvo s ograničenom odgovornošću za trgovinu i usluge, OIB 71753767335, Bože Gumpca 53,52100 Pula</item>
      <item>Branimir Brečević, OIB 02668167000, Dalmatinova 4,52100 Pula</item>
      <item>Privredna banka Zagreb d.d., Radnička cesta 50,10000 Zagreb</item>
      <item>Policijska postaja Varaždin, Augusta Cesarca 18,42000 Varaždin</item>
      <item>Policijska postaja Ludbreg, Koprivnička ulica 15,42230 Ludbreg</item>
      <item>Ivana Tušek, OIB 67187460755</item>
      <item>Sanja Janči</item>
    </izvorni_sadrzaj>
    <derivirana_varijabla naziv="DomainObject.Predmet.SudioniciListAdressOIB_1">
      <item>AGROMESO - društvo s ograničenom odgovornošću za proizvodnju, trgovinu i usluge u stečaju, OIB 46417772084, Vinogradska 6,42230 Sesvete Ludbreške</item>
      <item>Županijsko državno odvjetništvo u Varaždinu, Braće Radića 2,42000 Varaždin</item>
      <item>Krunoslav Ivančić, OIB 94969904418, Struga 22,42230 Struga</item>
      <item>Financijska agencija, OIB 85821130368, A.CESARCA 2,42000 Varaždin</item>
      <item>LINEA FLEXIO društvo s ograničenom odgovornošću za trgovinu i usluge, OIB 71753767335, Bože Gumpca 53,52100 Pula</item>
      <item>Branimir Brečević, OIB 02668167000, Dalmatinova 4,52100 Pula</item>
      <item>Privredna banka Zagreb d.d., Radnička cesta 50,10000 Zagreb</item>
      <item>Policijska postaja Varaždin, Augusta Cesarca 18,42000 Varaždin</item>
      <item>Policijska postaja Ludbreg, Koprivnička ulica 15,42230 Ludbreg</item>
      <item>Ivana Tušek, OIB 67187460755</item>
      <item>Sanja Janči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46417772084</item>
      <item>, OIB null</item>
      <item>, OIB 94969904418</item>
      <item>, OIB 85821130368</item>
      <item>, OIB 71753767335</item>
      <item>, OIB 02668167000</item>
      <item>, OIB null</item>
      <item>, OIB null</item>
      <item>, OIB null</item>
      <item>, OIB 67187460755</item>
      <item>, OIB null</item>
    </izvorni_sadrzaj>
    <derivirana_varijabla naziv="DomainObject.Predmet.SudioniciListNazivOIB_1">
      <item>, OIB 46417772084</item>
      <item>, OIB null</item>
      <item>, OIB 94969904418</item>
      <item>, OIB 85821130368</item>
      <item>, OIB 71753767335</item>
      <item>, OIB 02668167000</item>
      <item>, OIB null</item>
      <item>, OIB null</item>
      <item>, OIB null</item>
      <item>, OIB 67187460755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ožujka 2021.</izvorni_sadrzaj>
    <derivirana_varijabla naziv="DomainObject.Predmet.DatumPocetkaProcesa_1">10.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B92EF-1B3D-476D-815E-9CE91B5C802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414</properties:Words>
  <properties:Characters>2350</properties:Characters>
  <properties:Lines>99</properties:Lines>
  <properties:Paragraphs>47</properties:Paragraphs>
  <properties:TotalTime>141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2021-11-17T08:48:00Z</dcterms:created>
  <dc:creator>Mirjana Mlinarić</dc:creator>
  <cp:lastModifiedBy>Nevenka Vuković</cp:lastModifiedBy>
  <cp:lastPrinted>2022-09-12T10:43:00Z</cp:lastPrinted>
  <dcterms:modified xmlns:xsi="http://www.w3.org/2001/XMLSchema-instance" xsi:type="dcterms:W3CDTF">2022-09-12T10:51:00Z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St-251/2021-42 / Zapisnik - Završno ročište vjerovnika (St-251-21-42 Zapisnik od 12.9.22.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